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FFB59"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b/>
          <w:sz w:val="28"/>
          <w:szCs w:val="28"/>
        </w:rPr>
        <w:t>：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202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b/>
          <w:sz w:val="28"/>
          <w:szCs w:val="28"/>
        </w:rPr>
        <w:t>年广州市“菁英计划”留学项目选拔时间表</w:t>
      </w:r>
    </w:p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 w14:paraId="4D82EC1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87E7AB0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42680BE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E07F653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4CC36A">
            <w:pPr>
              <w:rPr>
                <w:rFonts w:ascii="宋体" w:hAnsi="宋体" w:eastAsia="宋体"/>
              </w:rPr>
            </w:pPr>
          </w:p>
        </w:tc>
      </w:tr>
      <w:tr w14:paraId="2AF7E78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4C620D1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A427F6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23FC55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7A7FE3">
            <w:pPr>
              <w:rPr>
                <w:rFonts w:ascii="宋体" w:hAnsi="宋体" w:eastAsia="宋体"/>
              </w:rPr>
            </w:pPr>
          </w:p>
        </w:tc>
      </w:tr>
      <w:tr w14:paraId="471ABB5D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1599266"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FA0ED7A"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011EB78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6DC6D1">
            <w:pPr>
              <w:rPr>
                <w:rFonts w:ascii="宋体" w:hAnsi="宋体" w:eastAsia="宋体"/>
              </w:rPr>
            </w:pPr>
          </w:p>
        </w:tc>
      </w:tr>
      <w:tr w14:paraId="2D7BAF6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9934A96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C8DF66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2B77963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 w14:paraId="4AA41874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，选择“政府公派出国项目申报（学生）-广州市‘菁英计划’留学项目”进行填报</w:t>
            </w:r>
          </w:p>
          <w:p w14:paraId="3CC7C663"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C2252E">
            <w:pPr>
              <w:rPr>
                <w:rFonts w:ascii="宋体" w:hAnsi="宋体" w:eastAsia="宋体"/>
              </w:rPr>
            </w:pPr>
          </w:p>
        </w:tc>
      </w:tr>
      <w:tr w14:paraId="60B96E8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3857A4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14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3012BA8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B6C4C65"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 w14:paraId="3A0EEE17"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 w14:paraId="6E74695C"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 w14:paraId="70322E93"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6A241F">
            <w:pPr>
              <w:rPr>
                <w:rFonts w:ascii="宋体" w:hAnsi="宋体" w:eastAsia="宋体"/>
              </w:rPr>
            </w:pPr>
          </w:p>
        </w:tc>
      </w:tr>
      <w:tr w14:paraId="76DAD26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ABEF58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15-19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3B7DCB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784384B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研究生院审核申请人材料</w:t>
            </w:r>
          </w:p>
          <w:p w14:paraId="733E80A8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研究生院公示通过校内审核人员名单</w:t>
            </w:r>
          </w:p>
          <w:p w14:paraId="7A49C106"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</w:t>
            </w:r>
            <w:r>
              <w:rPr>
                <w:rFonts w:ascii="宋体" w:hAnsi="宋体" w:eastAsia="宋体"/>
              </w:rPr>
              <w:t>175271377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361F73">
            <w:pPr>
              <w:rPr>
                <w:rFonts w:ascii="宋体" w:hAnsi="宋体" w:eastAsia="宋体"/>
              </w:rPr>
            </w:pPr>
          </w:p>
        </w:tc>
      </w:tr>
      <w:tr w14:paraId="684B9B9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AC30A68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6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20-26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E1F69A9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E437E6B">
            <w:pPr>
              <w:jc w:val="left"/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1</w:t>
            </w: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申报人登录广东政务服务网（https://www.gdzwfw.gov.cn/portal/v2/guide/11440100696927671X3442111954001）</w:t>
            </w:r>
          </w:p>
          <w:p w14:paraId="63ADC92D">
            <w:pPr>
              <w:jc w:val="left"/>
              <w:rPr>
                <w:rFonts w:ascii="宋体" w:hAnsi="宋体" w:eastAsia="宋体"/>
              </w:rPr>
            </w:pP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或智慧人才家园网（https://gzrsj.rsj.gz.gov.cn/vsgzhr/login_home.aspx），进入广州海外（留学）高层次人</w:t>
            </w:r>
            <w: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才“一站式”服</w:t>
            </w: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务平台，点击2024年</w:t>
            </w:r>
            <w:r>
              <w:rPr>
                <w:rFonts w:hint="eastAsia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“菁英计划”留</w:t>
            </w:r>
            <w:r>
              <w:rPr>
                <w:rFonts w:hint="default" w:ascii="宋体" w:hAnsi="宋体" w:eastAsia="宋体" w:cstheme="minorBidi"/>
                <w:kern w:val="2"/>
                <w:sz w:val="21"/>
                <w:szCs w:val="22"/>
                <w:lang w:val="en-US" w:eastAsia="zh-CN" w:bidi="ar-SA"/>
              </w:rPr>
              <w:t>学项目申报业务方案进行填报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BE4CB7">
            <w:pPr>
              <w:rPr>
                <w:rFonts w:ascii="宋体" w:hAnsi="宋体" w:eastAsia="宋体"/>
              </w:rPr>
            </w:pPr>
          </w:p>
        </w:tc>
      </w:tr>
      <w:tr w14:paraId="2C34FDC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F329899"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81C520B"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E22C62A"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研究生院在</w:t>
            </w:r>
            <w:r>
              <w:rPr>
                <w:rFonts w:hint="eastAsia" w:ascii="宋体" w:hAnsi="宋体" w:eastAsia="宋体"/>
                <w:bCs/>
              </w:rPr>
              <w:t>广东政务服网</w:t>
            </w:r>
            <w:r>
              <w:rPr>
                <w:rFonts w:hint="eastAsia" w:ascii="宋体" w:hAnsi="宋体" w:eastAsia="宋体"/>
              </w:rPr>
              <w:t>平台进行申请材料初审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4E5ACE">
            <w:pPr>
              <w:rPr>
                <w:rFonts w:ascii="宋体" w:hAnsi="宋体" w:eastAsia="宋体"/>
              </w:rPr>
            </w:pPr>
          </w:p>
        </w:tc>
      </w:tr>
      <w:tr w14:paraId="4D36E40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37B0983"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A66C273"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181AD6B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</w:t>
            </w:r>
            <w:r>
              <w:rPr>
                <w:rFonts w:ascii="宋体" w:hAnsi="宋体" w:eastAsia="宋体"/>
              </w:rPr>
              <w:t>.</w:t>
            </w:r>
            <w:r>
              <w:rPr>
                <w:rFonts w:ascii="宋体" w:hAnsi="宋体" w:eastAsia="宋体"/>
                <w:bCs/>
              </w:rPr>
              <w:t xml:space="preserve"> 广</w:t>
            </w:r>
            <w:bookmarkStart w:id="0" w:name="_GoBack"/>
            <w:bookmarkEnd w:id="0"/>
            <w:r>
              <w:rPr>
                <w:rFonts w:ascii="宋体" w:hAnsi="宋体" w:eastAsia="宋体"/>
                <w:bCs/>
              </w:rPr>
              <w:t>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服务中心复审</w:t>
            </w:r>
            <w:r>
              <w:rPr>
                <w:rFonts w:hint="eastAsia" w:ascii="宋体" w:hAnsi="宋体" w:eastAsia="宋体"/>
                <w:bCs/>
              </w:rPr>
              <w:t>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E86814">
            <w:pPr>
              <w:rPr>
                <w:rFonts w:ascii="宋体" w:hAnsi="宋体" w:eastAsia="宋体"/>
              </w:rPr>
            </w:pPr>
          </w:p>
        </w:tc>
      </w:tr>
      <w:tr w14:paraId="151D49B2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E5720F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6月</w:t>
            </w:r>
            <w:r>
              <w:rPr>
                <w:rFonts w:hint="eastAsia" w:ascii="宋体" w:hAnsi="宋体" w:eastAsia="宋体"/>
                <w:lang w:val="en-US" w:eastAsia="zh-CN"/>
              </w:rPr>
              <w:t>27-30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55BEA90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上报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C4792E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研究生院上报《</w:t>
            </w:r>
            <w:r>
              <w:rPr>
                <w:rFonts w:hint="eastAsia" w:ascii="宋体" w:hAnsi="宋体" w:eastAsia="宋体"/>
                <w:lang w:eastAsia="zh-CN"/>
              </w:rPr>
              <w:t>202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年广州市“菁英计划”留学项目申报汇总表》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FADA3C">
            <w:pPr>
              <w:rPr>
                <w:rFonts w:ascii="宋体" w:hAnsi="宋体" w:eastAsia="宋体"/>
              </w:rPr>
            </w:pPr>
          </w:p>
        </w:tc>
      </w:tr>
      <w:tr w14:paraId="20F2FD3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3A7D81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7</w:t>
            </w:r>
            <w:r>
              <w:rPr>
                <w:rFonts w:ascii="宋体" w:hAnsi="宋体" w:eastAsia="宋体"/>
              </w:rPr>
              <w:t>-8</w:t>
            </w:r>
            <w:r>
              <w:rPr>
                <w:rFonts w:hint="eastAsia" w:ascii="宋体" w:hAnsi="宋体" w:eastAsia="宋体"/>
              </w:rPr>
              <w:t>月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9AAC16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面试</w:t>
            </w:r>
          </w:p>
        </w:tc>
        <w:tc>
          <w:tcPr>
            <w:tcW w:w="748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41BA468D">
            <w:pPr>
              <w:spacing w:line="240" w:lineRule="auto"/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  <w:bCs/>
              </w:rPr>
              <w:t>组织项目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英文</w:t>
            </w:r>
            <w:r>
              <w:rPr>
                <w:rFonts w:hint="eastAsia" w:ascii="宋体" w:hAnsi="宋体" w:eastAsia="宋体"/>
                <w:bCs/>
              </w:rPr>
              <w:t>面试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3BE8B">
            <w:pPr>
              <w:rPr>
                <w:rFonts w:ascii="宋体" w:hAnsi="宋体" w:eastAsia="宋体"/>
              </w:rPr>
            </w:pPr>
          </w:p>
        </w:tc>
      </w:tr>
      <w:tr w14:paraId="4384C7D1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  <w:jc w:val="center"/>
        </w:trPr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1FE45539"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7ADA1DBD"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41EE885">
            <w:pPr>
              <w:rPr>
                <w:rFonts w:ascii="宋体" w:hAnsi="宋体" w:eastAsia="宋体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F1D22">
            <w:pPr>
              <w:rPr>
                <w:rFonts w:ascii="宋体" w:hAnsi="宋体" w:eastAsia="宋体"/>
              </w:rPr>
            </w:pPr>
          </w:p>
        </w:tc>
      </w:tr>
      <w:tr w14:paraId="1E1BBBD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0C203A24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3392C0EF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2495FD12">
            <w:pPr>
              <w:rPr>
                <w:rFonts w:hint="eastAsia" w:ascii="宋体" w:hAnsi="宋体" w:eastAsia="宋体"/>
              </w:rPr>
            </w:pPr>
            <w:r>
              <w:rPr>
                <w:rFonts w:ascii="宋体" w:hAnsi="宋体" w:eastAsia="宋体"/>
                <w:bCs/>
              </w:rPr>
              <w:t>广州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市</w:t>
            </w:r>
            <w:r>
              <w:rPr>
                <w:rFonts w:hint="eastAsia" w:ascii="宋体" w:hAnsi="宋体" w:eastAsia="宋体"/>
                <w:bCs/>
              </w:rPr>
              <w:t>人</w:t>
            </w:r>
            <w:r>
              <w:rPr>
                <w:rFonts w:hint="eastAsia" w:ascii="宋体" w:hAnsi="宋体" w:eastAsia="宋体"/>
                <w:bCs/>
                <w:lang w:val="en-US" w:eastAsia="zh-CN"/>
              </w:rPr>
              <w:t>事</w:t>
            </w:r>
            <w:r>
              <w:rPr>
                <w:rFonts w:ascii="宋体" w:hAnsi="宋体" w:eastAsia="宋体"/>
                <w:bCs/>
              </w:rPr>
              <w:t>服务中心</w:t>
            </w:r>
            <w:r>
              <w:rPr>
                <w:rFonts w:hint="eastAsia" w:ascii="宋体" w:hAnsi="宋体" w:eastAsia="宋体"/>
              </w:rPr>
              <w:t>公布录取结果并发放录取材料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9F68AA">
            <w:pPr>
              <w:rPr>
                <w:rFonts w:ascii="宋体" w:hAnsi="宋体" w:eastAsia="宋体"/>
              </w:rPr>
            </w:pPr>
          </w:p>
        </w:tc>
      </w:tr>
      <w:tr w14:paraId="56A4CBA3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B3DC6EA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8月起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643B7645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 w14:paraId="538A7278"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签订派出协议、办理签证、预订机票等派出手续</w:t>
            </w:r>
          </w:p>
          <w:p w14:paraId="68962FB7"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CC0C6">
            <w:pPr>
              <w:rPr>
                <w:rFonts w:ascii="宋体" w:hAnsi="宋体" w:eastAsia="宋体"/>
              </w:rPr>
            </w:pPr>
          </w:p>
        </w:tc>
      </w:tr>
    </w:tbl>
    <w:p w14:paraId="444690E8">
      <w:pPr>
        <w:rPr>
          <w:rFonts w:ascii="宋体" w:hAnsi="宋体" w:eastAsia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BF16C73"/>
    <w:rsid w:val="199E7D0E"/>
    <w:rsid w:val="2F9940A7"/>
    <w:rsid w:val="347250E2"/>
    <w:rsid w:val="379E5175"/>
    <w:rsid w:val="3C7E77FF"/>
    <w:rsid w:val="42DF6B1E"/>
    <w:rsid w:val="4AE253FD"/>
    <w:rsid w:val="55425B80"/>
    <w:rsid w:val="57A001D2"/>
    <w:rsid w:val="65800ADB"/>
    <w:rsid w:val="66876A77"/>
    <w:rsid w:val="6A2829D5"/>
    <w:rsid w:val="6CD3474E"/>
    <w:rsid w:val="6D7C46B1"/>
    <w:rsid w:val="70C64CF5"/>
    <w:rsid w:val="71A212BE"/>
    <w:rsid w:val="73290AF1"/>
    <w:rsid w:val="79E67023"/>
    <w:rsid w:val="7CB4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